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A855" w14:textId="38602EE5" w:rsidR="006F1319" w:rsidRPr="00AB7811" w:rsidRDefault="006F1319" w:rsidP="006F1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11">
        <w:rPr>
          <w:rFonts w:ascii="Times New Roman" w:hAnsi="Times New Roman" w:cs="Times New Roman"/>
          <w:b/>
          <w:sz w:val="28"/>
          <w:szCs w:val="28"/>
        </w:rPr>
        <w:t>Чек-лист оценки эффективности использования ловушек для грызунов</w:t>
      </w:r>
    </w:p>
    <w:tbl>
      <w:tblPr>
        <w:tblW w:w="15824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044"/>
        <w:gridCol w:w="1414"/>
        <w:gridCol w:w="1867"/>
        <w:gridCol w:w="2410"/>
        <w:gridCol w:w="3969"/>
        <w:gridCol w:w="1843"/>
        <w:gridCol w:w="2126"/>
      </w:tblGrid>
      <w:tr w:rsidR="006F1319" w:rsidRPr="00AB7811" w14:paraId="2A5FAFE1" w14:textId="77777777" w:rsidTr="006F1319">
        <w:trPr>
          <w:cantSplit/>
          <w:trHeight w:val="4538"/>
        </w:trPr>
        <w:tc>
          <w:tcPr>
            <w:tcW w:w="1151" w:type="dxa"/>
            <w:shd w:val="clear" w:color="auto" w:fill="auto"/>
          </w:tcPr>
          <w:p w14:paraId="3833A5E9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811">
              <w:rPr>
                <w:rFonts w:ascii="Times New Roman" w:hAnsi="Times New Roman" w:cs="Times New Roman"/>
                <w:bCs/>
              </w:rPr>
              <w:t>Дата проверки:</w:t>
            </w:r>
          </w:p>
        </w:tc>
        <w:tc>
          <w:tcPr>
            <w:tcW w:w="1044" w:type="dxa"/>
            <w:shd w:val="clear" w:color="auto" w:fill="auto"/>
          </w:tcPr>
          <w:p w14:paraId="3070BE1A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811">
              <w:rPr>
                <w:rFonts w:ascii="Times New Roman" w:hAnsi="Times New Roman" w:cs="Times New Roman"/>
              </w:rPr>
              <w:t>№№ ловушки</w:t>
            </w:r>
          </w:p>
        </w:tc>
        <w:tc>
          <w:tcPr>
            <w:tcW w:w="1414" w:type="dxa"/>
            <w:shd w:val="clear" w:color="auto" w:fill="auto"/>
          </w:tcPr>
          <w:p w14:paraId="7039B8D8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811">
              <w:rPr>
                <w:rFonts w:ascii="Times New Roman" w:hAnsi="Times New Roman" w:cs="Times New Roman"/>
              </w:rPr>
              <w:t>Техническое состояние: рабочее</w:t>
            </w:r>
            <w:r w:rsidRPr="00AB7811">
              <w:rPr>
                <w:rFonts w:ascii="Times New Roman" w:hAnsi="Times New Roman" w:cs="Times New Roman"/>
                <w:b/>
              </w:rPr>
              <w:t>-</w:t>
            </w:r>
            <w:r w:rsidRPr="00AB7811">
              <w:rPr>
                <w:rFonts w:ascii="Times New Roman" w:hAnsi="Times New Roman" w:cs="Times New Roman"/>
                <w:b/>
                <w:bCs/>
              </w:rPr>
              <w:t>"ОК"</w:t>
            </w:r>
            <w:r w:rsidRPr="00AB7811">
              <w:rPr>
                <w:rFonts w:ascii="Times New Roman" w:hAnsi="Times New Roman" w:cs="Times New Roman"/>
              </w:rPr>
              <w:t xml:space="preserve"> нерабочее </w:t>
            </w:r>
            <w:r w:rsidRPr="00AB7811">
              <w:rPr>
                <w:rFonts w:ascii="Times New Roman" w:hAnsi="Times New Roman" w:cs="Times New Roman"/>
                <w:b/>
              </w:rPr>
              <w:t>-</w:t>
            </w:r>
            <w:r w:rsidRPr="00AB7811">
              <w:rPr>
                <w:rFonts w:ascii="Times New Roman" w:hAnsi="Times New Roman" w:cs="Times New Roman"/>
                <w:b/>
                <w:bCs/>
              </w:rPr>
              <w:t>"NOK"</w:t>
            </w:r>
          </w:p>
        </w:tc>
        <w:tc>
          <w:tcPr>
            <w:tcW w:w="1867" w:type="dxa"/>
            <w:shd w:val="clear" w:color="auto" w:fill="auto"/>
          </w:tcPr>
          <w:p w14:paraId="717528A8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811">
              <w:rPr>
                <w:rFonts w:ascii="Times New Roman" w:hAnsi="Times New Roman" w:cs="Times New Roman"/>
              </w:rPr>
              <w:t xml:space="preserve">Эффективность работы (присутствие биологических вредителей в ловушке): </w:t>
            </w:r>
            <w:r w:rsidRPr="00AB7811">
              <w:rPr>
                <w:rFonts w:ascii="Times New Roman" w:hAnsi="Times New Roman" w:cs="Times New Roman"/>
                <w:bCs/>
              </w:rPr>
              <w:t>да</w:t>
            </w:r>
            <w:r w:rsidRPr="00AB7811">
              <w:rPr>
                <w:rFonts w:ascii="Times New Roman" w:hAnsi="Times New Roman" w:cs="Times New Roman"/>
                <w:b/>
                <w:bCs/>
              </w:rPr>
              <w:t>"+"</w:t>
            </w:r>
            <w:r w:rsidRPr="00AB7811">
              <w:rPr>
                <w:rFonts w:ascii="Times New Roman" w:hAnsi="Times New Roman" w:cs="Times New Roman"/>
                <w:bCs/>
              </w:rPr>
              <w:t>/ нет</w:t>
            </w:r>
            <w:r w:rsidRPr="00AB7811">
              <w:rPr>
                <w:rFonts w:ascii="Times New Roman" w:hAnsi="Times New Roman" w:cs="Times New Roman"/>
                <w:b/>
                <w:bCs/>
              </w:rPr>
              <w:t>"-"</w:t>
            </w:r>
          </w:p>
        </w:tc>
        <w:tc>
          <w:tcPr>
            <w:tcW w:w="2410" w:type="dxa"/>
            <w:shd w:val="clear" w:color="auto" w:fill="auto"/>
          </w:tcPr>
          <w:p w14:paraId="36A5AE57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811">
              <w:rPr>
                <w:rFonts w:ascii="Times New Roman" w:hAnsi="Times New Roman" w:cs="Times New Roman"/>
              </w:rPr>
              <w:t>Отметка об очистке</w:t>
            </w:r>
          </w:p>
        </w:tc>
        <w:tc>
          <w:tcPr>
            <w:tcW w:w="3969" w:type="dxa"/>
            <w:shd w:val="clear" w:color="auto" w:fill="auto"/>
          </w:tcPr>
          <w:p w14:paraId="0D1E1C72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AB7811">
              <w:rPr>
                <w:rFonts w:ascii="Times New Roman" w:hAnsi="Times New Roman" w:cs="Times New Roman"/>
              </w:rPr>
              <w:t>ействия</w:t>
            </w:r>
          </w:p>
        </w:tc>
        <w:tc>
          <w:tcPr>
            <w:tcW w:w="1843" w:type="dxa"/>
            <w:shd w:val="clear" w:color="auto" w:fill="auto"/>
          </w:tcPr>
          <w:p w14:paraId="5735F6E9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</w:rPr>
            </w:pPr>
            <w:r w:rsidRPr="00AB7811">
              <w:rPr>
                <w:rFonts w:ascii="Times New Roman" w:hAnsi="Times New Roman" w:cs="Times New Roman"/>
              </w:rPr>
              <w:t xml:space="preserve">Ф.И.О </w:t>
            </w:r>
          </w:p>
          <w:p w14:paraId="4C4E3D02" w14:textId="6EA1F53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AB7811">
              <w:rPr>
                <w:rFonts w:ascii="Times New Roman" w:hAnsi="Times New Roman" w:cs="Times New Roman"/>
              </w:rPr>
              <w:t>сполнителя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B781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B7811">
              <w:rPr>
                <w:rFonts w:ascii="Times New Roman" w:hAnsi="Times New Roman" w:cs="Times New Roman"/>
              </w:rPr>
              <w:t>ответственного</w:t>
            </w:r>
          </w:p>
        </w:tc>
        <w:tc>
          <w:tcPr>
            <w:tcW w:w="2126" w:type="dxa"/>
            <w:shd w:val="clear" w:color="auto" w:fill="auto"/>
          </w:tcPr>
          <w:p w14:paraId="708752EF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</w:rPr>
            </w:pPr>
            <w:r w:rsidRPr="00AB7811">
              <w:rPr>
                <w:rFonts w:ascii="Times New Roman" w:hAnsi="Times New Roman" w:cs="Times New Roman"/>
              </w:rPr>
              <w:t xml:space="preserve">Подпись </w:t>
            </w:r>
          </w:p>
          <w:p w14:paraId="12859988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811">
              <w:rPr>
                <w:rFonts w:ascii="Times New Roman" w:hAnsi="Times New Roman" w:cs="Times New Roman"/>
              </w:rPr>
              <w:t>исполнителя/ ответственного</w:t>
            </w:r>
          </w:p>
        </w:tc>
      </w:tr>
      <w:tr w:rsidR="006F1319" w:rsidRPr="00AB7811" w14:paraId="68985E22" w14:textId="77777777" w:rsidTr="006F1319">
        <w:trPr>
          <w:cantSplit/>
          <w:trHeight w:val="55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EB0A6E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FBE092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E32D3D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4B3BBA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3F1BBF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184BAC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1BE4CA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251B62" w14:textId="77777777" w:rsidR="006F1319" w:rsidRPr="00AB7811" w:rsidRDefault="006F1319" w:rsidP="0094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717169" w14:textId="77777777" w:rsidR="004768B4" w:rsidRDefault="004768B4"/>
    <w:sectPr w:rsidR="004768B4" w:rsidSect="006F1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0864" w14:textId="77777777" w:rsidR="00304744" w:rsidRDefault="00304744" w:rsidP="006F1319">
      <w:pPr>
        <w:spacing w:line="240" w:lineRule="auto"/>
      </w:pPr>
      <w:r>
        <w:separator/>
      </w:r>
    </w:p>
  </w:endnote>
  <w:endnote w:type="continuationSeparator" w:id="0">
    <w:p w14:paraId="2B2528FF" w14:textId="77777777" w:rsidR="00304744" w:rsidRDefault="00304744" w:rsidP="006F1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472E" w14:textId="77777777" w:rsidR="006F1319" w:rsidRDefault="006F13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E895" w14:textId="77777777" w:rsidR="006F1319" w:rsidRDefault="006F13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219C" w14:textId="77777777" w:rsidR="006F1319" w:rsidRDefault="006F13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D0D3" w14:textId="77777777" w:rsidR="00304744" w:rsidRDefault="00304744" w:rsidP="006F1319">
      <w:pPr>
        <w:spacing w:line="240" w:lineRule="auto"/>
      </w:pPr>
      <w:r>
        <w:separator/>
      </w:r>
    </w:p>
  </w:footnote>
  <w:footnote w:type="continuationSeparator" w:id="0">
    <w:p w14:paraId="71B94FCE" w14:textId="77777777" w:rsidR="00304744" w:rsidRDefault="00304744" w:rsidP="006F1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76C" w14:textId="77777777" w:rsidR="006F1319" w:rsidRDefault="006F1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3317" w14:textId="48309AD4" w:rsidR="006F1319" w:rsidRPr="006F1319" w:rsidRDefault="006F1319" w:rsidP="006F1319">
    <w:pPr>
      <w:pStyle w:val="a3"/>
      <w:jc w:val="left"/>
      <w:rPr>
        <w:lang w:val="ru-RU"/>
      </w:rPr>
    </w:pPr>
    <w:r>
      <w:rPr>
        <w:lang w:val="ru-RU"/>
      </w:rPr>
      <w:t xml:space="preserve">Материалы сайта </w:t>
    </w:r>
    <w:hyperlink r:id="rId1" w:history="1">
      <w:r w:rsidRPr="001308F0">
        <w:rPr>
          <w:rStyle w:val="a7"/>
          <w:lang w:val="en-US"/>
        </w:rPr>
        <w:t>www</w:t>
      </w:r>
      <w:r w:rsidRPr="001308F0">
        <w:rPr>
          <w:rStyle w:val="a7"/>
          <w:lang w:val="ru-RU"/>
        </w:rPr>
        <w:t>.</w:t>
      </w:r>
      <w:r w:rsidRPr="001308F0">
        <w:rPr>
          <w:rStyle w:val="a7"/>
          <w:lang w:val="en-US"/>
        </w:rPr>
        <w:t>be</w:t>
      </w:r>
      <w:r w:rsidRPr="001308F0">
        <w:rPr>
          <w:rStyle w:val="a7"/>
          <w:lang w:val="ru-RU"/>
        </w:rPr>
        <w:t>-</w:t>
      </w:r>
      <w:r w:rsidRPr="001308F0">
        <w:rPr>
          <w:rStyle w:val="a7"/>
          <w:lang w:val="en-US"/>
        </w:rPr>
        <w:t>expert</w:t>
      </w:r>
      <w:r w:rsidRPr="001308F0">
        <w:rPr>
          <w:rStyle w:val="a7"/>
          <w:lang w:val="ru-RU"/>
        </w:rPr>
        <w:t>.</w:t>
      </w:r>
      <w:proofErr w:type="spellStart"/>
      <w:r w:rsidRPr="001308F0">
        <w:rPr>
          <w:rStyle w:val="a7"/>
          <w:lang w:val="en-US"/>
        </w:rPr>
        <w:t>ru</w:t>
      </w:r>
      <w:proofErr w:type="spellEnd"/>
    </w:hyperlink>
  </w:p>
  <w:p w14:paraId="71C24D15" w14:textId="3C2F839F" w:rsidR="006F1319" w:rsidRDefault="006F1319" w:rsidP="006F1319">
    <w:pPr>
      <w:pStyle w:val="a3"/>
      <w:jc w:val="left"/>
      <w:rPr>
        <w:lang w:val="en-US"/>
      </w:rPr>
    </w:pPr>
    <w:hyperlink r:id="rId2" w:history="1">
      <w:r w:rsidRPr="001308F0">
        <w:rPr>
          <w:rStyle w:val="a7"/>
          <w:lang w:val="en-US"/>
        </w:rPr>
        <w:t>info@be-expert.ru</w:t>
      </w:r>
    </w:hyperlink>
  </w:p>
  <w:p w14:paraId="292E72B5" w14:textId="77777777" w:rsidR="006F1319" w:rsidRPr="006F1319" w:rsidRDefault="006F1319" w:rsidP="006F1319">
    <w:pPr>
      <w:pStyle w:val="a3"/>
      <w:jc w:val="left"/>
      <w:rPr>
        <w:lang w:val="en-US"/>
      </w:rPr>
    </w:pPr>
  </w:p>
  <w:p w14:paraId="254454E0" w14:textId="77777777" w:rsidR="006F1319" w:rsidRDefault="006F13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A932" w14:textId="77777777" w:rsidR="006F1319" w:rsidRDefault="006F1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19"/>
    <w:rsid w:val="00304744"/>
    <w:rsid w:val="004768B4"/>
    <w:rsid w:val="006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825"/>
  <w15:chartTrackingRefBased/>
  <w15:docId w15:val="{4612296E-B393-4CEC-9271-7A264A72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19"/>
    <w:pPr>
      <w:spacing w:after="0" w:line="360" w:lineRule="auto"/>
      <w:jc w:val="right"/>
    </w:pPr>
    <w:rPr>
      <w:rFonts w:eastAsiaTheme="minorEastAsia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3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319"/>
    <w:rPr>
      <w:rFonts w:eastAsiaTheme="minorEastAsia"/>
      <w:lang w:val="fr-FR" w:eastAsia="fr-FR"/>
    </w:rPr>
  </w:style>
  <w:style w:type="paragraph" w:styleId="a5">
    <w:name w:val="footer"/>
    <w:basedOn w:val="a"/>
    <w:link w:val="a6"/>
    <w:uiPriority w:val="99"/>
    <w:unhideWhenUsed/>
    <w:rsid w:val="006F13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319"/>
    <w:rPr>
      <w:rFonts w:eastAsiaTheme="minorEastAsia"/>
      <w:lang w:val="fr-FR" w:eastAsia="fr-FR"/>
    </w:rPr>
  </w:style>
  <w:style w:type="character" w:styleId="a7">
    <w:name w:val="Hyperlink"/>
    <w:basedOn w:val="a0"/>
    <w:uiPriority w:val="99"/>
    <w:unhideWhenUsed/>
    <w:rsid w:val="006F131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-expert.ru" TargetMode="External"/><Relationship Id="rId1" Type="http://schemas.openxmlformats.org/officeDocument/2006/relationships/hyperlink" Target="http://www.be-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Koltschina Olga</dc:creator>
  <cp:keywords/>
  <dc:description/>
  <cp:lastModifiedBy>Koltschina Olga</cp:lastModifiedBy>
  <cp:revision>1</cp:revision>
  <dcterms:created xsi:type="dcterms:W3CDTF">2020-09-08T17:18:00Z</dcterms:created>
  <dcterms:modified xsi:type="dcterms:W3CDTF">2020-09-08T17:20:00Z</dcterms:modified>
</cp:coreProperties>
</file>